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30898C" w14:textId="77777777" w:rsidR="001D403D" w:rsidRDefault="001D403D" w:rsidP="001D403D">
      <w:pPr>
        <w:spacing w:line="480" w:lineRule="auto"/>
        <w:jc w:val="center"/>
        <w:rPr>
          <w:rFonts w:ascii="Times New Roman" w:hAnsi="Times New Roman" w:cs="Times New Roman"/>
          <w:bCs/>
          <w:sz w:val="24"/>
          <w:szCs w:val="24"/>
        </w:rPr>
      </w:pPr>
    </w:p>
    <w:p w14:paraId="3BAF4D4E" w14:textId="77777777" w:rsidR="001D403D" w:rsidRDefault="001D403D" w:rsidP="001D403D">
      <w:pPr>
        <w:spacing w:line="480" w:lineRule="auto"/>
        <w:jc w:val="center"/>
        <w:rPr>
          <w:rFonts w:ascii="Times New Roman" w:hAnsi="Times New Roman" w:cs="Times New Roman"/>
          <w:bCs/>
          <w:sz w:val="24"/>
          <w:szCs w:val="24"/>
        </w:rPr>
      </w:pPr>
    </w:p>
    <w:p w14:paraId="4FCB8B7D" w14:textId="5051FA79" w:rsidR="001D403D" w:rsidRDefault="001D403D" w:rsidP="001D403D">
      <w:pPr>
        <w:spacing w:line="480" w:lineRule="auto"/>
        <w:jc w:val="center"/>
        <w:rPr>
          <w:rFonts w:ascii="Times New Roman" w:hAnsi="Times New Roman" w:cs="Times New Roman"/>
          <w:bCs/>
          <w:sz w:val="24"/>
          <w:szCs w:val="24"/>
        </w:rPr>
      </w:pPr>
    </w:p>
    <w:p w14:paraId="7402DA3B" w14:textId="77777777" w:rsidR="001D403D" w:rsidRDefault="001D403D" w:rsidP="001D403D">
      <w:pPr>
        <w:spacing w:line="480" w:lineRule="auto"/>
        <w:jc w:val="center"/>
        <w:rPr>
          <w:rFonts w:ascii="Times New Roman" w:hAnsi="Times New Roman" w:cs="Times New Roman"/>
          <w:bCs/>
          <w:sz w:val="24"/>
          <w:szCs w:val="24"/>
        </w:rPr>
      </w:pPr>
    </w:p>
    <w:p w14:paraId="48BA9A4C" w14:textId="77777777" w:rsidR="001D403D" w:rsidRDefault="001D403D" w:rsidP="001D403D">
      <w:pPr>
        <w:spacing w:line="480" w:lineRule="auto"/>
        <w:jc w:val="center"/>
        <w:rPr>
          <w:rFonts w:ascii="Times New Roman" w:hAnsi="Times New Roman" w:cs="Times New Roman"/>
          <w:bCs/>
          <w:sz w:val="24"/>
          <w:szCs w:val="24"/>
        </w:rPr>
      </w:pPr>
    </w:p>
    <w:p w14:paraId="103DE84B" w14:textId="4EB31F0A" w:rsidR="000173FA" w:rsidRDefault="00E350DB" w:rsidP="001D403D">
      <w:pPr>
        <w:spacing w:line="480" w:lineRule="auto"/>
        <w:jc w:val="center"/>
        <w:rPr>
          <w:rFonts w:ascii="Times New Roman" w:hAnsi="Times New Roman" w:cs="Times New Roman"/>
          <w:bCs/>
          <w:sz w:val="24"/>
          <w:szCs w:val="24"/>
        </w:rPr>
      </w:pPr>
      <w:r w:rsidRPr="0076282C">
        <w:rPr>
          <w:rFonts w:ascii="Times New Roman" w:hAnsi="Times New Roman" w:cs="Times New Roman"/>
          <w:bCs/>
          <w:sz w:val="24"/>
          <w:szCs w:val="24"/>
        </w:rPr>
        <w:t>Journal Entry: Personal Philosophy on Organizational Change Intervention</w:t>
      </w:r>
    </w:p>
    <w:p w14:paraId="0C62EF5A" w14:textId="77777777" w:rsidR="000173FA" w:rsidRDefault="000173FA" w:rsidP="001D403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30140905" w14:textId="77777777" w:rsidR="000173FA" w:rsidRDefault="000173FA" w:rsidP="001D403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1DA2A23F" w14:textId="77777777" w:rsidR="001D403D" w:rsidRDefault="001D403D" w:rsidP="001D403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5E92576" w14:textId="06D467E6" w:rsidR="000173FA" w:rsidRDefault="000173FA" w:rsidP="001D403D">
      <w:pPr>
        <w:spacing w:line="480" w:lineRule="auto"/>
        <w:jc w:val="center"/>
        <w:rPr>
          <w:rFonts w:ascii="Times New Roman" w:hAnsi="Times New Roman" w:cs="Times New Roman"/>
          <w:bCs/>
          <w:sz w:val="24"/>
          <w:szCs w:val="24"/>
        </w:rPr>
      </w:pPr>
      <w:r w:rsidRPr="000173FA">
        <w:rPr>
          <w:rFonts w:ascii="Times New Roman" w:hAnsi="Times New Roman" w:cs="Times New Roman"/>
          <w:bCs/>
          <w:sz w:val="24"/>
          <w:szCs w:val="24"/>
        </w:rPr>
        <w:lastRenderedPageBreak/>
        <w:t>Journal Entry: Personal Philosophy on Organizational Change Intervention</w:t>
      </w:r>
    </w:p>
    <w:p w14:paraId="29FABBD0" w14:textId="77777777" w:rsidR="000173FA" w:rsidRDefault="006E3FC5" w:rsidP="001D403D">
      <w:pPr>
        <w:spacing w:line="480" w:lineRule="auto"/>
        <w:ind w:firstLine="720"/>
        <w:rPr>
          <w:rFonts w:ascii="Times New Roman" w:hAnsi="Times New Roman" w:cs="Times New Roman"/>
          <w:sz w:val="24"/>
          <w:szCs w:val="24"/>
        </w:rPr>
      </w:pPr>
      <w:r w:rsidRPr="001650EE">
        <w:rPr>
          <w:rFonts w:ascii="Times New Roman" w:hAnsi="Times New Roman" w:cs="Times New Roman"/>
          <w:sz w:val="24"/>
          <w:szCs w:val="24"/>
        </w:rPr>
        <w:t xml:space="preserve">As I </w:t>
      </w:r>
      <w:r w:rsidR="00C8167E">
        <w:rPr>
          <w:rFonts w:ascii="Times New Roman" w:hAnsi="Times New Roman" w:cs="Times New Roman"/>
          <w:sz w:val="24"/>
          <w:szCs w:val="24"/>
        </w:rPr>
        <w:t>have discovered</w:t>
      </w:r>
      <w:r w:rsidRPr="001650EE">
        <w:rPr>
          <w:rFonts w:ascii="Times New Roman" w:hAnsi="Times New Roman" w:cs="Times New Roman"/>
          <w:sz w:val="24"/>
          <w:szCs w:val="24"/>
        </w:rPr>
        <w:t xml:space="preserve">, leaders approach change based on </w:t>
      </w:r>
      <w:r w:rsidR="00C8167E" w:rsidRPr="001650EE">
        <w:rPr>
          <w:rFonts w:ascii="Times New Roman" w:hAnsi="Times New Roman" w:cs="Times New Roman"/>
          <w:sz w:val="24"/>
          <w:szCs w:val="24"/>
        </w:rPr>
        <w:t>projecting</w:t>
      </w:r>
      <w:r w:rsidRPr="001650EE">
        <w:rPr>
          <w:rFonts w:ascii="Times New Roman" w:hAnsi="Times New Roman" w:cs="Times New Roman"/>
          <w:sz w:val="24"/>
          <w:szCs w:val="24"/>
        </w:rPr>
        <w:t xml:space="preserve"> assumptions on how change works. Others approach it in relation to the experiences they</w:t>
      </w:r>
      <w:r w:rsidR="00C8167E">
        <w:rPr>
          <w:rFonts w:ascii="Times New Roman" w:hAnsi="Times New Roman" w:cs="Times New Roman"/>
          <w:sz w:val="24"/>
          <w:szCs w:val="24"/>
        </w:rPr>
        <w:t xml:space="preserve"> have</w:t>
      </w:r>
      <w:r w:rsidRPr="001650EE">
        <w:rPr>
          <w:rFonts w:ascii="Times New Roman" w:hAnsi="Times New Roman" w:cs="Times New Roman"/>
          <w:sz w:val="24"/>
          <w:szCs w:val="24"/>
        </w:rPr>
        <w:t xml:space="preserve"> had in running organization in the past. Whereas culture also shapes the direction of course of an organization, my personal philosophy regarding organizational change </w:t>
      </w:r>
      <w:r w:rsidR="00DC762A" w:rsidRPr="001650EE">
        <w:rPr>
          <w:rFonts w:ascii="Times New Roman" w:hAnsi="Times New Roman" w:cs="Times New Roman"/>
          <w:sz w:val="24"/>
          <w:szCs w:val="24"/>
        </w:rPr>
        <w:t>is based on the concept that change is internally directed. That is, it is propelled by the internal factors that affect the operations of an organization.  In order to readily conceptualize this school of thought, think of an organization that has been able t</w:t>
      </w:r>
      <w:r w:rsidR="00C8167E">
        <w:rPr>
          <w:rFonts w:ascii="Times New Roman" w:hAnsi="Times New Roman" w:cs="Times New Roman"/>
          <w:sz w:val="24"/>
          <w:szCs w:val="24"/>
        </w:rPr>
        <w:t>o achieve nearly all of its set</w:t>
      </w:r>
      <w:r w:rsidR="00DC762A" w:rsidRPr="001650EE">
        <w:rPr>
          <w:rFonts w:ascii="Times New Roman" w:hAnsi="Times New Roman" w:cs="Times New Roman"/>
          <w:sz w:val="24"/>
          <w:szCs w:val="24"/>
        </w:rPr>
        <w:t xml:space="preserve"> of goals and objectives regardless of the circumstances. This organization is left without any choice but to strive for better opportunities and set even highest of goals and objectives. As they </w:t>
      </w:r>
      <w:r w:rsidR="00C8167E">
        <w:rPr>
          <w:rFonts w:ascii="Times New Roman" w:hAnsi="Times New Roman" w:cs="Times New Roman"/>
          <w:sz w:val="24"/>
          <w:szCs w:val="24"/>
        </w:rPr>
        <w:t>do that, they may venture into</w:t>
      </w:r>
      <w:r w:rsidR="00DC762A" w:rsidRPr="001650EE">
        <w:rPr>
          <w:rFonts w:ascii="Times New Roman" w:hAnsi="Times New Roman" w:cs="Times New Roman"/>
          <w:sz w:val="24"/>
          <w:szCs w:val="24"/>
        </w:rPr>
        <w:t xml:space="preserve"> platform</w:t>
      </w:r>
      <w:r w:rsidR="00C8167E">
        <w:rPr>
          <w:rFonts w:ascii="Times New Roman" w:hAnsi="Times New Roman" w:cs="Times New Roman"/>
          <w:sz w:val="24"/>
          <w:szCs w:val="24"/>
        </w:rPr>
        <w:t>s they have</w:t>
      </w:r>
      <w:r w:rsidR="00DC762A" w:rsidRPr="001650EE">
        <w:rPr>
          <w:rFonts w:ascii="Times New Roman" w:hAnsi="Times New Roman" w:cs="Times New Roman"/>
          <w:sz w:val="24"/>
          <w:szCs w:val="24"/>
        </w:rPr>
        <w:t xml:space="preserve"> not taken before just like Smith &amp; Graetz (2011) describe it in their book.  This all-time achieving organization is directed by the internal circumstances proposed by its leaders to do more and accrue platforms and other domains that may bring additional revenue, a different orientation and perspectives.</w:t>
      </w:r>
    </w:p>
    <w:p w14:paraId="5A94312F" w14:textId="3722A7DB" w:rsidR="000173FA" w:rsidRDefault="00A22D0A" w:rsidP="001D403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w:t>
      </w:r>
      <w:r w:rsidR="004A426B">
        <w:rPr>
          <w:rFonts w:ascii="Times New Roman" w:hAnsi="Times New Roman" w:cs="Times New Roman"/>
          <w:sz w:val="24"/>
          <w:szCs w:val="24"/>
        </w:rPr>
        <w:t xml:space="preserve"> the</w:t>
      </w:r>
      <w:r>
        <w:rPr>
          <w:rFonts w:ascii="Times New Roman" w:hAnsi="Times New Roman" w:cs="Times New Roman"/>
          <w:sz w:val="24"/>
          <w:szCs w:val="24"/>
        </w:rPr>
        <w:t xml:space="preserve"> c</w:t>
      </w:r>
      <w:r w:rsidR="00732DC3" w:rsidRPr="001650EE">
        <w:rPr>
          <w:rFonts w:ascii="Times New Roman" w:hAnsi="Times New Roman" w:cs="Times New Roman"/>
          <w:sz w:val="24"/>
          <w:szCs w:val="24"/>
        </w:rPr>
        <w:t xml:space="preserve">ontrary to that, </w:t>
      </w:r>
      <w:r>
        <w:rPr>
          <w:rFonts w:ascii="Times New Roman" w:hAnsi="Times New Roman" w:cs="Times New Roman"/>
          <w:sz w:val="24"/>
          <w:szCs w:val="24"/>
        </w:rPr>
        <w:t>I present another</w:t>
      </w:r>
      <w:r w:rsidR="00732DC3" w:rsidRPr="001650EE">
        <w:rPr>
          <w:rFonts w:ascii="Times New Roman" w:hAnsi="Times New Roman" w:cs="Times New Roman"/>
          <w:sz w:val="24"/>
          <w:szCs w:val="24"/>
        </w:rPr>
        <w:t xml:space="preserve"> company that has been underperforming due to internal factors such</w:t>
      </w:r>
      <w:r w:rsidR="004A426B">
        <w:rPr>
          <w:rFonts w:ascii="Times New Roman" w:hAnsi="Times New Roman" w:cs="Times New Roman"/>
          <w:sz w:val="24"/>
          <w:szCs w:val="24"/>
        </w:rPr>
        <w:t xml:space="preserve"> as</w:t>
      </w:r>
      <w:r w:rsidR="00732DC3" w:rsidRPr="001650EE">
        <w:rPr>
          <w:rFonts w:ascii="Times New Roman" w:hAnsi="Times New Roman" w:cs="Times New Roman"/>
          <w:sz w:val="24"/>
          <w:szCs w:val="24"/>
        </w:rPr>
        <w:t xml:space="preserve"> interpersonal conflicts and misalignment of growth goals with proposed strategies. This company, in </w:t>
      </w:r>
      <w:r w:rsidR="004A426B">
        <w:rPr>
          <w:rFonts w:ascii="Times New Roman" w:hAnsi="Times New Roman" w:cs="Times New Roman"/>
          <w:sz w:val="24"/>
          <w:szCs w:val="24"/>
        </w:rPr>
        <w:t xml:space="preserve">an </w:t>
      </w:r>
      <w:r w:rsidR="00732DC3" w:rsidRPr="001650EE">
        <w:rPr>
          <w:rFonts w:ascii="Times New Roman" w:hAnsi="Times New Roman" w:cs="Times New Roman"/>
          <w:sz w:val="24"/>
          <w:szCs w:val="24"/>
        </w:rPr>
        <w:t xml:space="preserve">attempt to and revamp </w:t>
      </w:r>
      <w:r w:rsidR="004A426B">
        <w:rPr>
          <w:rFonts w:ascii="Times New Roman" w:hAnsi="Times New Roman" w:cs="Times New Roman"/>
          <w:sz w:val="24"/>
          <w:szCs w:val="24"/>
        </w:rPr>
        <w:t>its business,</w:t>
      </w:r>
      <w:r w:rsidR="00732DC3" w:rsidRPr="001650EE">
        <w:rPr>
          <w:rFonts w:ascii="Times New Roman" w:hAnsi="Times New Roman" w:cs="Times New Roman"/>
          <w:sz w:val="24"/>
          <w:szCs w:val="24"/>
        </w:rPr>
        <w:t xml:space="preserve"> will require some organizational adjustments. These very adjustments are</w:t>
      </w:r>
      <w:r>
        <w:rPr>
          <w:rFonts w:ascii="Times New Roman" w:hAnsi="Times New Roman" w:cs="Times New Roman"/>
          <w:sz w:val="24"/>
          <w:szCs w:val="24"/>
        </w:rPr>
        <w:t xml:space="preserve"> what I refer to as</w:t>
      </w:r>
      <w:r w:rsidR="00732DC3" w:rsidRPr="001650EE">
        <w:rPr>
          <w:rFonts w:ascii="Times New Roman" w:hAnsi="Times New Roman" w:cs="Times New Roman"/>
          <w:sz w:val="24"/>
          <w:szCs w:val="24"/>
        </w:rPr>
        <w:t xml:space="preserve"> internally directed </w:t>
      </w:r>
      <w:r>
        <w:rPr>
          <w:rFonts w:ascii="Times New Roman" w:hAnsi="Times New Roman" w:cs="Times New Roman"/>
          <w:sz w:val="24"/>
          <w:szCs w:val="24"/>
        </w:rPr>
        <w:t>with the basi</w:t>
      </w:r>
      <w:r w:rsidR="004A426B">
        <w:rPr>
          <w:rFonts w:ascii="Times New Roman" w:hAnsi="Times New Roman" w:cs="Times New Roman"/>
          <w:sz w:val="24"/>
          <w:szCs w:val="24"/>
        </w:rPr>
        <w:t>s</w:t>
      </w:r>
      <w:r w:rsidR="00732DC3" w:rsidRPr="001650EE">
        <w:rPr>
          <w:rFonts w:ascii="Times New Roman" w:hAnsi="Times New Roman" w:cs="Times New Roman"/>
          <w:sz w:val="24"/>
          <w:szCs w:val="24"/>
        </w:rPr>
        <w:t xml:space="preserve"> on the</w:t>
      </w:r>
      <w:r>
        <w:rPr>
          <w:rFonts w:ascii="Times New Roman" w:hAnsi="Times New Roman" w:cs="Times New Roman"/>
          <w:sz w:val="24"/>
          <w:szCs w:val="24"/>
        </w:rPr>
        <w:t>ir</w:t>
      </w:r>
      <w:r w:rsidR="00732DC3" w:rsidRPr="001650EE">
        <w:rPr>
          <w:rFonts w:ascii="Times New Roman" w:hAnsi="Times New Roman" w:cs="Times New Roman"/>
          <w:sz w:val="24"/>
          <w:szCs w:val="24"/>
        </w:rPr>
        <w:t xml:space="preserve"> results. </w:t>
      </w:r>
      <w:r>
        <w:rPr>
          <w:rFonts w:ascii="Times New Roman" w:hAnsi="Times New Roman" w:cs="Times New Roman"/>
          <w:sz w:val="24"/>
          <w:szCs w:val="24"/>
        </w:rPr>
        <w:t>In my philosophy, t</w:t>
      </w:r>
      <w:r w:rsidR="00732DC3" w:rsidRPr="001650EE">
        <w:rPr>
          <w:rFonts w:ascii="Times New Roman" w:hAnsi="Times New Roman" w:cs="Times New Roman"/>
          <w:sz w:val="24"/>
          <w:szCs w:val="24"/>
        </w:rPr>
        <w:t>he leaders of such an organization are compelled to change things in order to reverse their termly provisional results. They are inclined to set new organizational initiatives to change how they have been running.</w:t>
      </w:r>
    </w:p>
    <w:p w14:paraId="58C43CA7" w14:textId="478E3B80" w:rsidR="000173FA" w:rsidRDefault="00E111ED" w:rsidP="001D403D">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w:t>
      </w:r>
      <w:r w:rsidR="00732DC3" w:rsidRPr="001650EE">
        <w:rPr>
          <w:rFonts w:ascii="Times New Roman" w:hAnsi="Times New Roman" w:cs="Times New Roman"/>
          <w:sz w:val="24"/>
          <w:szCs w:val="24"/>
        </w:rPr>
        <w:t xml:space="preserve"> skills</w:t>
      </w:r>
      <w:r w:rsidR="00A22D0A">
        <w:rPr>
          <w:rFonts w:ascii="Times New Roman" w:hAnsi="Times New Roman" w:cs="Times New Roman"/>
          <w:sz w:val="24"/>
          <w:szCs w:val="24"/>
        </w:rPr>
        <w:t xml:space="preserve"> that I have</w:t>
      </w:r>
      <w:r w:rsidR="00732DC3" w:rsidRPr="001650EE">
        <w:rPr>
          <w:rFonts w:ascii="Times New Roman" w:hAnsi="Times New Roman" w:cs="Times New Roman"/>
          <w:sz w:val="24"/>
          <w:szCs w:val="24"/>
        </w:rPr>
        <w:t xml:space="preserve"> </w:t>
      </w:r>
      <w:r>
        <w:rPr>
          <w:rFonts w:ascii="Times New Roman" w:hAnsi="Times New Roman" w:cs="Times New Roman"/>
          <w:sz w:val="24"/>
          <w:szCs w:val="24"/>
        </w:rPr>
        <w:t>acquired</w:t>
      </w:r>
      <w:r w:rsidR="00732DC3" w:rsidRPr="001650EE">
        <w:rPr>
          <w:rFonts w:ascii="Times New Roman" w:hAnsi="Times New Roman" w:cs="Times New Roman"/>
          <w:sz w:val="24"/>
          <w:szCs w:val="24"/>
        </w:rPr>
        <w:t xml:space="preserve"> from this course include the need to practice and master the best and strategic communication skills. These verbal and written skills are greatly impactful in times when organizations purport to induct change initiatives. </w:t>
      </w:r>
      <w:r w:rsidR="00A22D0A">
        <w:rPr>
          <w:rFonts w:ascii="Times New Roman" w:hAnsi="Times New Roman" w:cs="Times New Roman"/>
          <w:sz w:val="24"/>
          <w:szCs w:val="24"/>
        </w:rPr>
        <w:t>I present that it</w:t>
      </w:r>
      <w:r w:rsidR="00732DC3" w:rsidRPr="001650EE">
        <w:rPr>
          <w:rFonts w:ascii="Times New Roman" w:hAnsi="Times New Roman" w:cs="Times New Roman"/>
          <w:sz w:val="24"/>
          <w:szCs w:val="24"/>
        </w:rPr>
        <w:t xml:space="preserve"> is </w:t>
      </w:r>
      <w:r w:rsidR="00732DC3" w:rsidRPr="001650EE">
        <w:rPr>
          <w:rFonts w:ascii="Times New Roman" w:hAnsi="Times New Roman" w:cs="Times New Roman"/>
          <w:sz w:val="24"/>
          <w:szCs w:val="24"/>
        </w:rPr>
        <w:lastRenderedPageBreak/>
        <w:t>the strategic communication skills that allow acclimatization of changes among the employees and other relevant stakeholders in organizations. It prevents unnecessary panics during the c</w:t>
      </w:r>
      <w:r w:rsidR="00C8167E">
        <w:rPr>
          <w:rFonts w:ascii="Times New Roman" w:hAnsi="Times New Roman" w:cs="Times New Roman"/>
          <w:sz w:val="24"/>
          <w:szCs w:val="24"/>
        </w:rPr>
        <w:t xml:space="preserve">hange implementation and breaks </w:t>
      </w:r>
      <w:r w:rsidR="00732DC3" w:rsidRPr="001650EE">
        <w:rPr>
          <w:rFonts w:ascii="Times New Roman" w:hAnsi="Times New Roman" w:cs="Times New Roman"/>
          <w:sz w:val="24"/>
          <w:szCs w:val="24"/>
        </w:rPr>
        <w:t xml:space="preserve">down major change </w:t>
      </w:r>
      <w:r w:rsidR="00FA5DA6" w:rsidRPr="001650EE">
        <w:rPr>
          <w:rFonts w:ascii="Times New Roman" w:hAnsi="Times New Roman" w:cs="Times New Roman"/>
          <w:sz w:val="24"/>
          <w:szCs w:val="24"/>
        </w:rPr>
        <w:t>resistance that often follows any such initiatives.</w:t>
      </w:r>
      <w:r w:rsidR="00A22D0A">
        <w:rPr>
          <w:rFonts w:ascii="Times New Roman" w:hAnsi="Times New Roman" w:cs="Times New Roman"/>
          <w:sz w:val="24"/>
          <w:szCs w:val="24"/>
        </w:rPr>
        <w:t xml:space="preserve"> The second skill I have learned in this course is</w:t>
      </w:r>
      <w:r w:rsidR="00732DC3" w:rsidRPr="001650EE">
        <w:rPr>
          <w:rFonts w:ascii="Times New Roman" w:hAnsi="Times New Roman" w:cs="Times New Roman"/>
          <w:sz w:val="24"/>
          <w:szCs w:val="24"/>
        </w:rPr>
        <w:t xml:space="preserve"> </w:t>
      </w:r>
      <w:r w:rsidR="00A22D0A">
        <w:rPr>
          <w:rFonts w:ascii="Times New Roman" w:hAnsi="Times New Roman" w:cs="Times New Roman"/>
          <w:sz w:val="24"/>
          <w:szCs w:val="24"/>
        </w:rPr>
        <w:t>i</w:t>
      </w:r>
      <w:r w:rsidR="00FA5DA6" w:rsidRPr="001650EE">
        <w:rPr>
          <w:rFonts w:ascii="Times New Roman" w:hAnsi="Times New Roman" w:cs="Times New Roman"/>
          <w:sz w:val="24"/>
          <w:szCs w:val="24"/>
        </w:rPr>
        <w:t>nnovation</w:t>
      </w:r>
      <w:r w:rsidR="00A22D0A">
        <w:rPr>
          <w:rFonts w:ascii="Times New Roman" w:hAnsi="Times New Roman" w:cs="Times New Roman"/>
          <w:sz w:val="24"/>
          <w:szCs w:val="24"/>
        </w:rPr>
        <w:t xml:space="preserve">. It </w:t>
      </w:r>
      <w:r w:rsidR="00FA5DA6" w:rsidRPr="001650EE">
        <w:rPr>
          <w:rFonts w:ascii="Times New Roman" w:hAnsi="Times New Roman" w:cs="Times New Roman"/>
          <w:sz w:val="24"/>
          <w:szCs w:val="24"/>
        </w:rPr>
        <w:t>is an additional skill that is very much needed in order to implement a change initiative</w:t>
      </w:r>
      <w:r w:rsidR="00C8167E">
        <w:rPr>
          <w:rFonts w:ascii="Times New Roman" w:hAnsi="Times New Roman" w:cs="Times New Roman"/>
          <w:sz w:val="24"/>
          <w:szCs w:val="24"/>
        </w:rPr>
        <w:t xml:space="preserve"> effectively</w:t>
      </w:r>
      <w:r w:rsidR="00FA5DA6" w:rsidRPr="001650EE">
        <w:rPr>
          <w:rFonts w:ascii="Times New Roman" w:hAnsi="Times New Roman" w:cs="Times New Roman"/>
          <w:sz w:val="24"/>
          <w:szCs w:val="24"/>
        </w:rPr>
        <w:t xml:space="preserve">. Because change initiatives are business changes into domains that have not been tested </w:t>
      </w:r>
      <w:r w:rsidR="00C8167E">
        <w:rPr>
          <w:rFonts w:ascii="Times New Roman" w:hAnsi="Times New Roman" w:cs="Times New Roman"/>
          <w:sz w:val="24"/>
          <w:szCs w:val="24"/>
        </w:rPr>
        <w:t xml:space="preserve">or tapped </w:t>
      </w:r>
      <w:r w:rsidR="00FA5DA6" w:rsidRPr="001650EE">
        <w:rPr>
          <w:rFonts w:ascii="Times New Roman" w:hAnsi="Times New Roman" w:cs="Times New Roman"/>
          <w:sz w:val="24"/>
          <w:szCs w:val="24"/>
        </w:rPr>
        <w:t>before by the organization,</w:t>
      </w:r>
      <w:r w:rsidR="00A22D0A">
        <w:rPr>
          <w:rFonts w:ascii="Times New Roman" w:hAnsi="Times New Roman" w:cs="Times New Roman"/>
          <w:sz w:val="24"/>
          <w:szCs w:val="24"/>
        </w:rPr>
        <w:t xml:space="preserve"> it is my view that </w:t>
      </w:r>
      <w:r w:rsidR="00FA5DA6" w:rsidRPr="001650EE">
        <w:rPr>
          <w:rFonts w:ascii="Times New Roman" w:hAnsi="Times New Roman" w:cs="Times New Roman"/>
          <w:sz w:val="24"/>
          <w:szCs w:val="24"/>
        </w:rPr>
        <w:t>all that they greatly need</w:t>
      </w:r>
      <w:r w:rsidR="00A22D0A">
        <w:rPr>
          <w:rFonts w:ascii="Times New Roman" w:hAnsi="Times New Roman" w:cs="Times New Roman"/>
          <w:sz w:val="24"/>
          <w:szCs w:val="24"/>
        </w:rPr>
        <w:t>ed</w:t>
      </w:r>
      <w:r w:rsidR="00FA5DA6" w:rsidRPr="001650EE">
        <w:rPr>
          <w:rFonts w:ascii="Times New Roman" w:hAnsi="Times New Roman" w:cs="Times New Roman"/>
          <w:sz w:val="24"/>
          <w:szCs w:val="24"/>
        </w:rPr>
        <w:t xml:space="preserve"> is innovation at its best. Innovation leads to quality and quality is the art of success</w:t>
      </w:r>
      <w:r w:rsidR="004A426B">
        <w:rPr>
          <w:rFonts w:ascii="Times New Roman" w:hAnsi="Times New Roman" w:cs="Times New Roman"/>
          <w:sz w:val="24"/>
          <w:szCs w:val="24"/>
        </w:rPr>
        <w:t>,</w:t>
      </w:r>
      <w:r w:rsidR="00FA5DA6" w:rsidRPr="001650EE">
        <w:rPr>
          <w:rFonts w:ascii="Times New Roman" w:hAnsi="Times New Roman" w:cs="Times New Roman"/>
          <w:sz w:val="24"/>
          <w:szCs w:val="24"/>
        </w:rPr>
        <w:t xml:space="preserve"> whether short or long term. </w:t>
      </w:r>
      <w:r w:rsidR="00A22D0A">
        <w:rPr>
          <w:rFonts w:ascii="Times New Roman" w:hAnsi="Times New Roman" w:cs="Times New Roman"/>
          <w:sz w:val="24"/>
          <w:szCs w:val="24"/>
        </w:rPr>
        <w:t>Generally, in correlating the above skills</w:t>
      </w:r>
      <w:r w:rsidR="00FA5DA6" w:rsidRPr="001650EE">
        <w:rPr>
          <w:rFonts w:ascii="Times New Roman" w:hAnsi="Times New Roman" w:cs="Times New Roman"/>
          <w:sz w:val="24"/>
          <w:szCs w:val="24"/>
        </w:rPr>
        <w:t xml:space="preserve"> to my personal philosophy, it is in order to state that when the need for organization’s change arrive</w:t>
      </w:r>
      <w:r w:rsidR="00A22D0A">
        <w:rPr>
          <w:rFonts w:ascii="Times New Roman" w:hAnsi="Times New Roman" w:cs="Times New Roman"/>
          <w:sz w:val="24"/>
          <w:szCs w:val="24"/>
        </w:rPr>
        <w:t>s</w:t>
      </w:r>
      <w:r w:rsidR="00FA5DA6" w:rsidRPr="001650EE">
        <w:rPr>
          <w:rFonts w:ascii="Times New Roman" w:hAnsi="Times New Roman" w:cs="Times New Roman"/>
          <w:sz w:val="24"/>
          <w:szCs w:val="24"/>
        </w:rPr>
        <w:t>, everybody including the management needs to come up with the best innovation skills in order to offer and attract the necessary consumer attention.</w:t>
      </w:r>
    </w:p>
    <w:p w14:paraId="61E66789" w14:textId="119155D0" w:rsidR="000173FA" w:rsidRDefault="00A22D0A" w:rsidP="001D40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personal skills from this course </w:t>
      </w:r>
      <w:r w:rsidR="00F751FB">
        <w:rPr>
          <w:rFonts w:ascii="Times New Roman" w:hAnsi="Times New Roman" w:cs="Times New Roman"/>
          <w:sz w:val="24"/>
          <w:szCs w:val="24"/>
        </w:rPr>
        <w:t>present the l</w:t>
      </w:r>
      <w:r w:rsidR="00FA5DA6" w:rsidRPr="001650EE">
        <w:rPr>
          <w:rFonts w:ascii="Times New Roman" w:hAnsi="Times New Roman" w:cs="Times New Roman"/>
          <w:sz w:val="24"/>
          <w:szCs w:val="24"/>
        </w:rPr>
        <w:t>eaders of organizations a</w:t>
      </w:r>
      <w:r w:rsidR="00F751FB">
        <w:rPr>
          <w:rFonts w:ascii="Times New Roman" w:hAnsi="Times New Roman" w:cs="Times New Roman"/>
          <w:sz w:val="24"/>
          <w:szCs w:val="24"/>
        </w:rPr>
        <w:t>s</w:t>
      </w:r>
      <w:r w:rsidR="00FA5DA6" w:rsidRPr="001650EE">
        <w:rPr>
          <w:rFonts w:ascii="Times New Roman" w:hAnsi="Times New Roman" w:cs="Times New Roman"/>
          <w:sz w:val="24"/>
          <w:szCs w:val="24"/>
        </w:rPr>
        <w:t xml:space="preserve"> the spearheads of organization</w:t>
      </w:r>
      <w:r w:rsidR="00C8167E">
        <w:rPr>
          <w:rFonts w:ascii="Times New Roman" w:hAnsi="Times New Roman" w:cs="Times New Roman"/>
          <w:sz w:val="24"/>
          <w:szCs w:val="24"/>
        </w:rPr>
        <w:t>al</w:t>
      </w:r>
      <w:r w:rsidR="00FA5DA6" w:rsidRPr="001650EE">
        <w:rPr>
          <w:rFonts w:ascii="Times New Roman" w:hAnsi="Times New Roman" w:cs="Times New Roman"/>
          <w:sz w:val="24"/>
          <w:szCs w:val="24"/>
        </w:rPr>
        <w:t xml:space="preserve"> changes. </w:t>
      </w:r>
      <w:r w:rsidR="00F751FB">
        <w:rPr>
          <w:rFonts w:ascii="Times New Roman" w:hAnsi="Times New Roman" w:cs="Times New Roman"/>
          <w:sz w:val="24"/>
          <w:szCs w:val="24"/>
        </w:rPr>
        <w:t>These skills posit the leaders</w:t>
      </w:r>
      <w:r w:rsidR="00FA5DA6" w:rsidRPr="001650EE">
        <w:rPr>
          <w:rFonts w:ascii="Times New Roman" w:hAnsi="Times New Roman" w:cs="Times New Roman"/>
          <w:sz w:val="24"/>
          <w:szCs w:val="24"/>
        </w:rPr>
        <w:t xml:space="preserve"> </w:t>
      </w:r>
      <w:r w:rsidR="00F751FB">
        <w:rPr>
          <w:rFonts w:ascii="Times New Roman" w:hAnsi="Times New Roman" w:cs="Times New Roman"/>
          <w:sz w:val="24"/>
          <w:szCs w:val="24"/>
        </w:rPr>
        <w:t xml:space="preserve">as </w:t>
      </w:r>
      <w:r w:rsidR="00FA5DA6" w:rsidRPr="001650EE">
        <w:rPr>
          <w:rFonts w:ascii="Times New Roman" w:hAnsi="Times New Roman" w:cs="Times New Roman"/>
          <w:sz w:val="24"/>
          <w:szCs w:val="24"/>
        </w:rPr>
        <w:t>the first ones to either assent or dissent</w:t>
      </w:r>
      <w:r w:rsidR="00F751FB">
        <w:rPr>
          <w:rFonts w:ascii="Times New Roman" w:hAnsi="Times New Roman" w:cs="Times New Roman"/>
          <w:sz w:val="24"/>
          <w:szCs w:val="24"/>
        </w:rPr>
        <w:t xml:space="preserve"> to</w:t>
      </w:r>
      <w:r w:rsidR="00FA5DA6" w:rsidRPr="001650EE">
        <w:rPr>
          <w:rFonts w:ascii="Times New Roman" w:hAnsi="Times New Roman" w:cs="Times New Roman"/>
          <w:sz w:val="24"/>
          <w:szCs w:val="24"/>
        </w:rPr>
        <w:t xml:space="preserve"> opinions</w:t>
      </w:r>
      <w:r w:rsidR="00F751FB">
        <w:rPr>
          <w:rFonts w:ascii="Times New Roman" w:hAnsi="Times New Roman" w:cs="Times New Roman"/>
          <w:sz w:val="24"/>
          <w:szCs w:val="24"/>
        </w:rPr>
        <w:t xml:space="preserve"> describing the need </w:t>
      </w:r>
      <w:r w:rsidR="00FA5DA6" w:rsidRPr="001650EE">
        <w:rPr>
          <w:rFonts w:ascii="Times New Roman" w:hAnsi="Times New Roman" w:cs="Times New Roman"/>
          <w:sz w:val="24"/>
          <w:szCs w:val="24"/>
        </w:rPr>
        <w:t>f</w:t>
      </w:r>
      <w:r w:rsidR="00F751FB">
        <w:rPr>
          <w:rFonts w:ascii="Times New Roman" w:hAnsi="Times New Roman" w:cs="Times New Roman"/>
          <w:sz w:val="24"/>
          <w:szCs w:val="24"/>
        </w:rPr>
        <w:t>or</w:t>
      </w:r>
      <w:r w:rsidR="00FA5DA6" w:rsidRPr="001650EE">
        <w:rPr>
          <w:rFonts w:ascii="Times New Roman" w:hAnsi="Times New Roman" w:cs="Times New Roman"/>
          <w:sz w:val="24"/>
          <w:szCs w:val="24"/>
        </w:rPr>
        <w:t xml:space="preserve"> the changes.</w:t>
      </w:r>
      <w:r w:rsidR="001650EE" w:rsidRPr="001650EE">
        <w:rPr>
          <w:rFonts w:ascii="Times New Roman" w:hAnsi="Times New Roman" w:cs="Times New Roman"/>
          <w:sz w:val="24"/>
          <w:szCs w:val="24"/>
        </w:rPr>
        <w:t xml:space="preserve"> Therefore, </w:t>
      </w:r>
      <w:r w:rsidR="00F751FB">
        <w:rPr>
          <w:rFonts w:ascii="Times New Roman" w:hAnsi="Times New Roman" w:cs="Times New Roman"/>
          <w:sz w:val="24"/>
          <w:szCs w:val="24"/>
        </w:rPr>
        <w:t xml:space="preserve">I dim fit that </w:t>
      </w:r>
      <w:r w:rsidR="001650EE" w:rsidRPr="001650EE">
        <w:rPr>
          <w:rFonts w:ascii="Times New Roman" w:hAnsi="Times New Roman" w:cs="Times New Roman"/>
          <w:sz w:val="24"/>
          <w:szCs w:val="24"/>
        </w:rPr>
        <w:t xml:space="preserve">these leaders need to strategize the need for effective communication at all times to the junior staff.  </w:t>
      </w:r>
      <w:r w:rsidR="00F751FB">
        <w:rPr>
          <w:rFonts w:ascii="Times New Roman" w:hAnsi="Times New Roman" w:cs="Times New Roman"/>
          <w:sz w:val="24"/>
          <w:szCs w:val="24"/>
        </w:rPr>
        <w:t xml:space="preserve">It is my view that they </w:t>
      </w:r>
      <w:r w:rsidR="001650EE" w:rsidRPr="001650EE">
        <w:rPr>
          <w:rFonts w:ascii="Times New Roman" w:hAnsi="Times New Roman" w:cs="Times New Roman"/>
          <w:sz w:val="24"/>
          <w:szCs w:val="24"/>
        </w:rPr>
        <w:t xml:space="preserve">are equally mandated to outline and procedurally take the entire organization through elaborate training pertaining to the proposed organizational change interventions. In view of the above, the subordinate staff will copy and follow </w:t>
      </w:r>
      <w:r w:rsidR="004A426B">
        <w:rPr>
          <w:rFonts w:ascii="Times New Roman" w:hAnsi="Times New Roman" w:cs="Times New Roman"/>
          <w:sz w:val="24"/>
          <w:szCs w:val="24"/>
        </w:rPr>
        <w:t xml:space="preserve">the </w:t>
      </w:r>
      <w:r w:rsidR="001650EE" w:rsidRPr="001650EE">
        <w:rPr>
          <w:rFonts w:ascii="Times New Roman" w:hAnsi="Times New Roman" w:cs="Times New Roman"/>
          <w:sz w:val="24"/>
          <w:szCs w:val="24"/>
        </w:rPr>
        <w:t>lead to welcome the changes proposed effectively</w:t>
      </w:r>
      <w:r w:rsidR="004A426B">
        <w:rPr>
          <w:rFonts w:ascii="Times New Roman" w:hAnsi="Times New Roman" w:cs="Times New Roman"/>
          <w:sz w:val="24"/>
          <w:szCs w:val="24"/>
        </w:rPr>
        <w:t>,</w:t>
      </w:r>
      <w:r w:rsidR="001650EE" w:rsidRPr="001650EE">
        <w:rPr>
          <w:rFonts w:ascii="Times New Roman" w:hAnsi="Times New Roman" w:cs="Times New Roman"/>
          <w:sz w:val="24"/>
          <w:szCs w:val="24"/>
        </w:rPr>
        <w:t xml:space="preserve"> as described by Dawson &amp; Sykes (2016). </w:t>
      </w:r>
      <w:r w:rsidR="00F751FB">
        <w:rPr>
          <w:rFonts w:ascii="Times New Roman" w:hAnsi="Times New Roman" w:cs="Times New Roman"/>
          <w:sz w:val="24"/>
          <w:szCs w:val="24"/>
        </w:rPr>
        <w:t>Through these skills I have learned herein, t</w:t>
      </w:r>
      <w:r w:rsidR="001650EE" w:rsidRPr="001650EE">
        <w:rPr>
          <w:rFonts w:ascii="Times New Roman" w:hAnsi="Times New Roman" w:cs="Times New Roman"/>
          <w:sz w:val="24"/>
          <w:szCs w:val="24"/>
        </w:rPr>
        <w:t>he leaders are great people to look up to in times of uncertainties within the organization</w:t>
      </w:r>
      <w:r w:rsidR="00F751FB">
        <w:rPr>
          <w:rFonts w:ascii="Times New Roman" w:hAnsi="Times New Roman" w:cs="Times New Roman"/>
          <w:sz w:val="24"/>
          <w:szCs w:val="24"/>
        </w:rPr>
        <w:t>s</w:t>
      </w:r>
      <w:r w:rsidR="001650EE" w:rsidRPr="001650EE">
        <w:rPr>
          <w:rFonts w:ascii="Times New Roman" w:hAnsi="Times New Roman" w:cs="Times New Roman"/>
          <w:sz w:val="24"/>
          <w:szCs w:val="24"/>
        </w:rPr>
        <w:t xml:space="preserve">. Their decisions are of great effect to the staff. </w:t>
      </w:r>
      <w:r w:rsidR="00F751FB">
        <w:rPr>
          <w:rFonts w:ascii="Times New Roman" w:hAnsi="Times New Roman" w:cs="Times New Roman"/>
          <w:sz w:val="24"/>
          <w:szCs w:val="24"/>
        </w:rPr>
        <w:t>I agree that t</w:t>
      </w:r>
      <w:r w:rsidR="001650EE" w:rsidRPr="001650EE">
        <w:rPr>
          <w:rFonts w:ascii="Times New Roman" w:hAnsi="Times New Roman" w:cs="Times New Roman"/>
          <w:sz w:val="24"/>
          <w:szCs w:val="24"/>
        </w:rPr>
        <w:t>hey</w:t>
      </w:r>
      <w:r w:rsidR="004A426B">
        <w:rPr>
          <w:rFonts w:ascii="Times New Roman" w:hAnsi="Times New Roman" w:cs="Times New Roman"/>
          <w:sz w:val="24"/>
          <w:szCs w:val="24"/>
        </w:rPr>
        <w:t>, therefore,</w:t>
      </w:r>
      <w:r w:rsidR="001650EE" w:rsidRPr="001650EE">
        <w:rPr>
          <w:rFonts w:ascii="Times New Roman" w:hAnsi="Times New Roman" w:cs="Times New Roman"/>
          <w:sz w:val="24"/>
          <w:szCs w:val="24"/>
        </w:rPr>
        <w:t xml:space="preserve"> need to lead ahead of the rest in innovation and effective and strategic communication skills.</w:t>
      </w:r>
    </w:p>
    <w:p w14:paraId="56164CA0" w14:textId="29ECF3B3" w:rsidR="000173FA" w:rsidRDefault="00F751FB" w:rsidP="001D403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perceive that i</w:t>
      </w:r>
      <w:r w:rsidR="00BA3C15">
        <w:rPr>
          <w:rFonts w:ascii="Times New Roman" w:hAnsi="Times New Roman" w:cs="Times New Roman"/>
          <w:sz w:val="24"/>
          <w:szCs w:val="24"/>
        </w:rPr>
        <w:t xml:space="preserve">nitiating the need for change intervention may not necessarily be similar to conducting all the necessary preliminary requirements leading to the implementation of the change. </w:t>
      </w:r>
      <w:r>
        <w:rPr>
          <w:rFonts w:ascii="Times New Roman" w:hAnsi="Times New Roman" w:cs="Times New Roman"/>
          <w:sz w:val="24"/>
          <w:szCs w:val="24"/>
        </w:rPr>
        <w:t>My philosophy mandates</w:t>
      </w:r>
      <w:r w:rsidR="00BA3C15">
        <w:rPr>
          <w:rFonts w:ascii="Times New Roman" w:hAnsi="Times New Roman" w:cs="Times New Roman"/>
          <w:sz w:val="24"/>
          <w:szCs w:val="24"/>
        </w:rPr>
        <w:t xml:space="preserve"> leaders of organizations to define the change they are proposing to go for. </w:t>
      </w:r>
      <w:r w:rsidR="004A426B">
        <w:rPr>
          <w:rFonts w:ascii="Times New Roman" w:hAnsi="Times New Roman" w:cs="Times New Roman"/>
          <w:sz w:val="24"/>
          <w:szCs w:val="24"/>
        </w:rPr>
        <w:t>Moreover, t</w:t>
      </w:r>
      <w:r>
        <w:rPr>
          <w:rFonts w:ascii="Times New Roman" w:hAnsi="Times New Roman" w:cs="Times New Roman"/>
          <w:sz w:val="24"/>
          <w:szCs w:val="24"/>
        </w:rPr>
        <w:t>hese leaders</w:t>
      </w:r>
      <w:r w:rsidR="00BA3C15">
        <w:rPr>
          <w:rFonts w:ascii="Times New Roman" w:hAnsi="Times New Roman" w:cs="Times New Roman"/>
          <w:sz w:val="24"/>
          <w:szCs w:val="24"/>
        </w:rPr>
        <w:t xml:space="preserve"> are</w:t>
      </w:r>
      <w:r>
        <w:rPr>
          <w:rFonts w:ascii="Times New Roman" w:hAnsi="Times New Roman" w:cs="Times New Roman"/>
          <w:sz w:val="24"/>
          <w:szCs w:val="24"/>
        </w:rPr>
        <w:t xml:space="preserve"> supposed</w:t>
      </w:r>
      <w:r w:rsidR="00BA3C15">
        <w:rPr>
          <w:rFonts w:ascii="Times New Roman" w:hAnsi="Times New Roman" w:cs="Times New Roman"/>
          <w:sz w:val="24"/>
          <w:szCs w:val="24"/>
        </w:rPr>
        <w:t xml:space="preserve"> to comprehensively </w:t>
      </w:r>
      <w:r w:rsidR="00C5244F">
        <w:rPr>
          <w:rFonts w:ascii="Times New Roman" w:hAnsi="Times New Roman" w:cs="Times New Roman"/>
          <w:sz w:val="24"/>
          <w:szCs w:val="24"/>
        </w:rPr>
        <w:t xml:space="preserve">outline </w:t>
      </w:r>
      <w:r w:rsidR="00BA3C15">
        <w:rPr>
          <w:rFonts w:ascii="Times New Roman" w:hAnsi="Times New Roman" w:cs="Times New Roman"/>
          <w:sz w:val="24"/>
          <w:szCs w:val="24"/>
        </w:rPr>
        <w:t xml:space="preserve">what the change will bring on </w:t>
      </w:r>
      <w:r>
        <w:rPr>
          <w:rFonts w:ascii="Times New Roman" w:hAnsi="Times New Roman" w:cs="Times New Roman"/>
          <w:sz w:val="24"/>
          <w:szCs w:val="24"/>
        </w:rPr>
        <w:t>board</w:t>
      </w:r>
      <w:r w:rsidR="00C5244F">
        <w:rPr>
          <w:rFonts w:ascii="Times New Roman" w:hAnsi="Times New Roman" w:cs="Times New Roman"/>
          <w:sz w:val="24"/>
          <w:szCs w:val="24"/>
        </w:rPr>
        <w:t>. M</w:t>
      </w:r>
      <w:r>
        <w:rPr>
          <w:rFonts w:ascii="Times New Roman" w:hAnsi="Times New Roman" w:cs="Times New Roman"/>
          <w:sz w:val="24"/>
          <w:szCs w:val="24"/>
        </w:rPr>
        <w:t xml:space="preserve">y take is that it should be </w:t>
      </w:r>
      <w:r w:rsidR="00BA3C15">
        <w:rPr>
          <w:rFonts w:ascii="Times New Roman" w:hAnsi="Times New Roman" w:cs="Times New Roman"/>
          <w:sz w:val="24"/>
          <w:szCs w:val="24"/>
        </w:rPr>
        <w:t xml:space="preserve">something that has not been witnessed in the reports of the company before.  It is due to </w:t>
      </w:r>
      <w:r w:rsidR="00C5244F">
        <w:rPr>
          <w:rFonts w:ascii="Times New Roman" w:hAnsi="Times New Roman" w:cs="Times New Roman"/>
          <w:sz w:val="24"/>
          <w:szCs w:val="24"/>
        </w:rPr>
        <w:t>such steps</w:t>
      </w:r>
      <w:r w:rsidR="00BA3C15">
        <w:rPr>
          <w:rFonts w:ascii="Times New Roman" w:hAnsi="Times New Roman" w:cs="Times New Roman"/>
          <w:sz w:val="24"/>
          <w:szCs w:val="24"/>
        </w:rPr>
        <w:t xml:space="preserve"> that my personal philosophy is inclined to stating that the change interventions are </w:t>
      </w:r>
      <w:r w:rsidR="00BA3C15" w:rsidRPr="00BA3C15">
        <w:rPr>
          <w:rFonts w:ascii="Times New Roman" w:hAnsi="Times New Roman" w:cs="Times New Roman"/>
          <w:sz w:val="24"/>
          <w:szCs w:val="24"/>
        </w:rPr>
        <w:t>internally directed</w:t>
      </w:r>
      <w:r w:rsidR="00BA3C15">
        <w:rPr>
          <w:rFonts w:ascii="Times New Roman" w:hAnsi="Times New Roman" w:cs="Times New Roman"/>
          <w:sz w:val="24"/>
          <w:szCs w:val="24"/>
        </w:rPr>
        <w:t>. Organizations should desist from engaging in the change intervention just because it is carried out by the closest competitors. It is a school of thought backed by the book published by Smith</w:t>
      </w:r>
      <w:r w:rsidR="00BA3C15" w:rsidRPr="00BA3C15">
        <w:rPr>
          <w:rFonts w:ascii="Times New Roman" w:hAnsi="Times New Roman" w:cs="Times New Roman"/>
          <w:sz w:val="24"/>
          <w:szCs w:val="24"/>
        </w:rPr>
        <w:t xml:space="preserve"> &amp; Graetz</w:t>
      </w:r>
      <w:r w:rsidR="00C8167E">
        <w:rPr>
          <w:rFonts w:ascii="Times New Roman" w:hAnsi="Times New Roman" w:cs="Times New Roman"/>
          <w:sz w:val="24"/>
          <w:szCs w:val="24"/>
        </w:rPr>
        <w:t xml:space="preserve"> </w:t>
      </w:r>
      <w:r w:rsidR="00BA3C15" w:rsidRPr="00BA3C15">
        <w:rPr>
          <w:rFonts w:ascii="Times New Roman" w:hAnsi="Times New Roman" w:cs="Times New Roman"/>
          <w:sz w:val="24"/>
          <w:szCs w:val="24"/>
        </w:rPr>
        <w:t>(2011).</w:t>
      </w:r>
    </w:p>
    <w:p w14:paraId="68BC2C4E" w14:textId="77777777" w:rsidR="001D403D" w:rsidRDefault="001D403D" w:rsidP="001D403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2833603" w14:textId="59E2B164" w:rsidR="000173FA" w:rsidRPr="001D403D" w:rsidRDefault="006E3FC5" w:rsidP="001D403D">
      <w:pPr>
        <w:spacing w:line="480" w:lineRule="auto"/>
        <w:jc w:val="center"/>
        <w:rPr>
          <w:rFonts w:ascii="Times New Roman" w:hAnsi="Times New Roman" w:cs="Times New Roman"/>
          <w:bCs/>
          <w:sz w:val="24"/>
          <w:szCs w:val="24"/>
        </w:rPr>
      </w:pPr>
      <w:r w:rsidRPr="001D403D">
        <w:rPr>
          <w:rFonts w:ascii="Times New Roman" w:hAnsi="Times New Roman" w:cs="Times New Roman"/>
          <w:bCs/>
          <w:sz w:val="24"/>
          <w:szCs w:val="24"/>
        </w:rPr>
        <w:lastRenderedPageBreak/>
        <w:t>References</w:t>
      </w:r>
    </w:p>
    <w:p w14:paraId="4ED21E91" w14:textId="77777777" w:rsidR="001D403D" w:rsidRDefault="001D403D" w:rsidP="001D403D">
      <w:pPr>
        <w:spacing w:line="480" w:lineRule="auto"/>
        <w:ind w:left="720" w:hanging="720"/>
        <w:rPr>
          <w:rFonts w:ascii="Times New Roman" w:hAnsi="Times New Roman" w:cs="Times New Roman"/>
          <w:sz w:val="24"/>
          <w:szCs w:val="24"/>
        </w:rPr>
      </w:pPr>
      <w:r w:rsidRPr="001650EE">
        <w:rPr>
          <w:rFonts w:ascii="Times New Roman" w:hAnsi="Times New Roman" w:cs="Times New Roman"/>
          <w:sz w:val="24"/>
          <w:szCs w:val="24"/>
        </w:rPr>
        <w:t xml:space="preserve">Dawson, P., &amp; Sykes, C. (2016). </w:t>
      </w:r>
      <w:r w:rsidRPr="00BA3C15">
        <w:rPr>
          <w:rFonts w:ascii="Times New Roman" w:hAnsi="Times New Roman" w:cs="Times New Roman"/>
          <w:i/>
          <w:sz w:val="24"/>
          <w:szCs w:val="24"/>
        </w:rPr>
        <w:t xml:space="preserve">Organizational Change and Temporality: Bending The Arrow Of Time. </w:t>
      </w:r>
      <w:r w:rsidRPr="001650EE">
        <w:rPr>
          <w:rFonts w:ascii="Times New Roman" w:hAnsi="Times New Roman" w:cs="Times New Roman"/>
          <w:sz w:val="24"/>
          <w:szCs w:val="24"/>
        </w:rPr>
        <w:t>Routledge.</w:t>
      </w:r>
    </w:p>
    <w:p w14:paraId="6DEB84ED" w14:textId="77777777" w:rsidR="001D403D" w:rsidRPr="001650EE" w:rsidRDefault="001D403D" w:rsidP="001D403D">
      <w:pPr>
        <w:spacing w:line="480" w:lineRule="auto"/>
        <w:ind w:left="720" w:hanging="720"/>
        <w:rPr>
          <w:rFonts w:ascii="Times New Roman" w:hAnsi="Times New Roman" w:cs="Times New Roman"/>
          <w:sz w:val="24"/>
          <w:szCs w:val="24"/>
        </w:rPr>
      </w:pPr>
      <w:r w:rsidRPr="001650EE">
        <w:rPr>
          <w:rFonts w:ascii="Times New Roman" w:hAnsi="Times New Roman" w:cs="Times New Roman"/>
          <w:sz w:val="24"/>
          <w:szCs w:val="24"/>
        </w:rPr>
        <w:t xml:space="preserve">Smith, A., &amp; Graetz, F. M. (2011). </w:t>
      </w:r>
      <w:r w:rsidRPr="00BA3C15">
        <w:rPr>
          <w:rFonts w:ascii="Times New Roman" w:hAnsi="Times New Roman" w:cs="Times New Roman"/>
          <w:i/>
          <w:sz w:val="24"/>
          <w:szCs w:val="24"/>
        </w:rPr>
        <w:t>Philosophies of Organizational Change.</w:t>
      </w:r>
      <w:r w:rsidRPr="001650EE">
        <w:rPr>
          <w:rFonts w:ascii="Times New Roman" w:hAnsi="Times New Roman" w:cs="Times New Roman"/>
          <w:sz w:val="24"/>
          <w:szCs w:val="24"/>
        </w:rPr>
        <w:t xml:space="preserve"> Edward Elgar Publishing.</w:t>
      </w:r>
    </w:p>
    <w:sectPr w:rsidR="001D403D" w:rsidRPr="001650EE" w:rsidSect="0076282C">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BDE635" w14:textId="77777777" w:rsidR="00E406D5" w:rsidRDefault="00E406D5" w:rsidP="001650EE">
      <w:pPr>
        <w:spacing w:after="0" w:line="240" w:lineRule="auto"/>
      </w:pPr>
      <w:r>
        <w:separator/>
      </w:r>
    </w:p>
  </w:endnote>
  <w:endnote w:type="continuationSeparator" w:id="0">
    <w:p w14:paraId="2D6EF005" w14:textId="77777777" w:rsidR="00E406D5" w:rsidRDefault="00E406D5" w:rsidP="00165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32BB4B" w14:textId="77777777" w:rsidR="00E406D5" w:rsidRDefault="00E406D5" w:rsidP="001650EE">
      <w:pPr>
        <w:spacing w:after="0" w:line="240" w:lineRule="auto"/>
      </w:pPr>
      <w:r>
        <w:separator/>
      </w:r>
    </w:p>
  </w:footnote>
  <w:footnote w:type="continuationSeparator" w:id="0">
    <w:p w14:paraId="66E1C2DE" w14:textId="77777777" w:rsidR="00E406D5" w:rsidRDefault="00E406D5" w:rsidP="00165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443538078"/>
      <w:docPartObj>
        <w:docPartGallery w:val="Page Numbers (Top of Page)"/>
        <w:docPartUnique/>
      </w:docPartObj>
    </w:sdtPr>
    <w:sdtEndPr>
      <w:rPr>
        <w:noProof/>
      </w:rPr>
    </w:sdtEndPr>
    <w:sdtContent>
      <w:p w14:paraId="7B8B8936" w14:textId="23354C6B" w:rsidR="00BF269B" w:rsidRPr="0076282C" w:rsidRDefault="0076282C" w:rsidP="0076282C">
        <w:pPr>
          <w:pStyle w:val="Header"/>
          <w:tabs>
            <w:tab w:val="clear" w:pos="9360"/>
            <w:tab w:val="right" w:pos="9000"/>
          </w:tabs>
          <w:jc w:val="right"/>
          <w:rPr>
            <w:rFonts w:ascii="Times New Roman" w:hAnsi="Times New Roman" w:cs="Times New Roman"/>
            <w:sz w:val="18"/>
            <w:szCs w:val="18"/>
          </w:rPr>
        </w:pPr>
        <w:r w:rsidRPr="0076282C">
          <w:rPr>
            <w:rFonts w:ascii="Times New Roman" w:hAnsi="Times New Roman" w:cs="Times New Roman"/>
            <w:bCs/>
            <w:sz w:val="18"/>
            <w:szCs w:val="18"/>
          </w:rPr>
          <w:t>JOURNAL ENTRY: PERSONAL PHILOSOPHY ON ORGANIZATIONAL CHANGE INTERVENTION</w:t>
        </w:r>
        <w:r>
          <w:rPr>
            <w:rFonts w:ascii="Times New Roman" w:hAnsi="Times New Roman" w:cs="Times New Roman"/>
            <w:sz w:val="18"/>
            <w:szCs w:val="18"/>
          </w:rPr>
          <w:tab/>
        </w:r>
        <w:r w:rsidRPr="0076282C">
          <w:rPr>
            <w:rFonts w:ascii="Times New Roman" w:hAnsi="Times New Roman" w:cs="Times New Roman"/>
            <w:sz w:val="18"/>
            <w:szCs w:val="18"/>
          </w:rPr>
          <w:fldChar w:fldCharType="begin"/>
        </w:r>
        <w:r w:rsidRPr="0076282C">
          <w:rPr>
            <w:rFonts w:ascii="Times New Roman" w:hAnsi="Times New Roman" w:cs="Times New Roman"/>
            <w:sz w:val="18"/>
            <w:szCs w:val="18"/>
          </w:rPr>
          <w:instrText xml:space="preserve"> PAGE   \* MERGEFORMAT </w:instrText>
        </w:r>
        <w:r w:rsidRPr="0076282C">
          <w:rPr>
            <w:rFonts w:ascii="Times New Roman" w:hAnsi="Times New Roman" w:cs="Times New Roman"/>
            <w:sz w:val="18"/>
            <w:szCs w:val="18"/>
          </w:rPr>
          <w:fldChar w:fldCharType="separate"/>
        </w:r>
        <w:r w:rsidRPr="0076282C">
          <w:rPr>
            <w:rFonts w:ascii="Times New Roman" w:hAnsi="Times New Roman" w:cs="Times New Roman"/>
            <w:noProof/>
            <w:sz w:val="18"/>
            <w:szCs w:val="18"/>
          </w:rPr>
          <w:t>2</w:t>
        </w:r>
        <w:r w:rsidRPr="0076282C">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104156181"/>
      <w:docPartObj>
        <w:docPartGallery w:val="Page Numbers (Top of Page)"/>
        <w:docPartUnique/>
      </w:docPartObj>
    </w:sdtPr>
    <w:sdtEndPr>
      <w:rPr>
        <w:noProof/>
      </w:rPr>
    </w:sdtEndPr>
    <w:sdtContent>
      <w:p w14:paraId="534C3E02" w14:textId="0AABC73F" w:rsidR="0076282C" w:rsidRPr="0076282C" w:rsidRDefault="0076282C" w:rsidP="0076282C">
        <w:pPr>
          <w:pStyle w:val="Header"/>
          <w:tabs>
            <w:tab w:val="clear" w:pos="9360"/>
            <w:tab w:val="right" w:pos="9000"/>
          </w:tabs>
          <w:rPr>
            <w:rFonts w:ascii="Times New Roman" w:hAnsi="Times New Roman" w:cs="Times New Roman"/>
            <w:sz w:val="18"/>
            <w:szCs w:val="18"/>
          </w:rPr>
        </w:pPr>
        <w:r>
          <w:rPr>
            <w:rFonts w:ascii="Times New Roman" w:hAnsi="Times New Roman" w:cs="Times New Roman"/>
            <w:sz w:val="18"/>
            <w:szCs w:val="18"/>
          </w:rPr>
          <w:t xml:space="preserve">Running head: </w:t>
        </w:r>
        <w:r w:rsidRPr="0076282C">
          <w:rPr>
            <w:rFonts w:ascii="Times New Roman" w:hAnsi="Times New Roman" w:cs="Times New Roman"/>
            <w:bCs/>
            <w:sz w:val="18"/>
            <w:szCs w:val="18"/>
          </w:rPr>
          <w:t>JOURNAL ENTRY: PERSONAL PHILOSOPHY ON ORGANIZATIONAL CHANGE INTERVENTION</w:t>
        </w:r>
        <w:r>
          <w:rPr>
            <w:rFonts w:ascii="Times New Roman" w:hAnsi="Times New Roman" w:cs="Times New Roman"/>
            <w:sz w:val="18"/>
            <w:szCs w:val="18"/>
          </w:rPr>
          <w:tab/>
        </w:r>
        <w:r w:rsidRPr="0076282C">
          <w:rPr>
            <w:rFonts w:ascii="Times New Roman" w:hAnsi="Times New Roman" w:cs="Times New Roman"/>
            <w:sz w:val="18"/>
            <w:szCs w:val="18"/>
          </w:rPr>
          <w:fldChar w:fldCharType="begin"/>
        </w:r>
        <w:r w:rsidRPr="0076282C">
          <w:rPr>
            <w:rFonts w:ascii="Times New Roman" w:hAnsi="Times New Roman" w:cs="Times New Roman"/>
            <w:sz w:val="18"/>
            <w:szCs w:val="18"/>
          </w:rPr>
          <w:instrText xml:space="preserve"> PAGE   \* MERGEFORMAT </w:instrText>
        </w:r>
        <w:r w:rsidRPr="0076282C">
          <w:rPr>
            <w:rFonts w:ascii="Times New Roman" w:hAnsi="Times New Roman" w:cs="Times New Roman"/>
            <w:sz w:val="18"/>
            <w:szCs w:val="18"/>
          </w:rPr>
          <w:fldChar w:fldCharType="separate"/>
        </w:r>
        <w:r w:rsidRPr="0076282C">
          <w:rPr>
            <w:rFonts w:ascii="Times New Roman" w:hAnsi="Times New Roman" w:cs="Times New Roman"/>
            <w:noProof/>
            <w:sz w:val="18"/>
            <w:szCs w:val="18"/>
          </w:rPr>
          <w:t>2</w:t>
        </w:r>
        <w:r w:rsidRPr="0076282C">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c0MjI1MzAxNzEyszRX0lEKTi0uzszPAykwrAUAtadMICwAAAA="/>
  </w:docVars>
  <w:rsids>
    <w:rsidRoot w:val="006E3FC5"/>
    <w:rsid w:val="000057E7"/>
    <w:rsid w:val="000173FA"/>
    <w:rsid w:val="001650EE"/>
    <w:rsid w:val="001D403D"/>
    <w:rsid w:val="002B150A"/>
    <w:rsid w:val="00421670"/>
    <w:rsid w:val="004A426B"/>
    <w:rsid w:val="00571FE0"/>
    <w:rsid w:val="00693E3F"/>
    <w:rsid w:val="006E3FC5"/>
    <w:rsid w:val="00732DC3"/>
    <w:rsid w:val="0076282C"/>
    <w:rsid w:val="00A22D0A"/>
    <w:rsid w:val="00B038F2"/>
    <w:rsid w:val="00BA3C15"/>
    <w:rsid w:val="00BF269B"/>
    <w:rsid w:val="00C5209B"/>
    <w:rsid w:val="00C5244F"/>
    <w:rsid w:val="00C8167E"/>
    <w:rsid w:val="00C9418F"/>
    <w:rsid w:val="00DC762A"/>
    <w:rsid w:val="00DF4831"/>
    <w:rsid w:val="00E111ED"/>
    <w:rsid w:val="00E350DB"/>
    <w:rsid w:val="00E406D5"/>
    <w:rsid w:val="00F71979"/>
    <w:rsid w:val="00F751FB"/>
    <w:rsid w:val="00FA5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70FB62"/>
  <w15:docId w15:val="{89C29501-8D7C-447B-85B5-36E3F644C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0EE"/>
  </w:style>
  <w:style w:type="paragraph" w:styleId="Footer">
    <w:name w:val="footer"/>
    <w:basedOn w:val="Normal"/>
    <w:link w:val="FooterChar"/>
    <w:uiPriority w:val="99"/>
    <w:unhideWhenUsed/>
    <w:rsid w:val="00165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A8023-6862-48B2-B5E5-0D368E6A6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11</cp:revision>
  <dcterms:created xsi:type="dcterms:W3CDTF">2020-06-28T09:05:00Z</dcterms:created>
  <dcterms:modified xsi:type="dcterms:W3CDTF">2020-06-29T17:04:00Z</dcterms:modified>
</cp:coreProperties>
</file>